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B" w:rsidRDefault="000A6E2B" w:rsidP="000A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F6" w:rsidRDefault="008D5F6D" w:rsidP="008D5F6D">
      <w:pPr>
        <w:ind w:right="-42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A3175">
        <w:rPr>
          <w:b/>
          <w:sz w:val="28"/>
          <w:szCs w:val="28"/>
        </w:rPr>
        <w:t>А</w:t>
      </w:r>
      <w:r w:rsidR="003A3175" w:rsidRPr="007B1BD2">
        <w:rPr>
          <w:b/>
          <w:sz w:val="28"/>
          <w:szCs w:val="28"/>
        </w:rPr>
        <w:t>дминистрации муниципального образовани</w:t>
      </w:r>
      <w:r w:rsidR="008C41F6">
        <w:rPr>
          <w:b/>
          <w:sz w:val="28"/>
          <w:szCs w:val="28"/>
        </w:rPr>
        <w:t>я</w:t>
      </w:r>
    </w:p>
    <w:p w:rsidR="003A3175" w:rsidRPr="008D5F6D" w:rsidRDefault="008D5F6D" w:rsidP="008D5F6D">
      <w:pPr>
        <w:ind w:right="-422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D5F6D">
        <w:rPr>
          <w:b/>
          <w:sz w:val="28"/>
          <w:szCs w:val="28"/>
        </w:rPr>
        <w:t xml:space="preserve">«сельсовет </w:t>
      </w:r>
      <w:proofErr w:type="spellStart"/>
      <w:r w:rsidRPr="008D5F6D">
        <w:rPr>
          <w:b/>
          <w:sz w:val="28"/>
          <w:szCs w:val="28"/>
        </w:rPr>
        <w:t>Сагаси-Дейбукский</w:t>
      </w:r>
      <w:proofErr w:type="spellEnd"/>
      <w:r w:rsidRPr="008D5F6D">
        <w:rPr>
          <w:b/>
          <w:sz w:val="28"/>
          <w:szCs w:val="28"/>
        </w:rPr>
        <w:t>»</w:t>
      </w:r>
    </w:p>
    <w:p w:rsidR="00C41480" w:rsidRDefault="003A3175" w:rsidP="00C4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РЕСПУБЛИКИ ДАГЕСТАН</w:t>
      </w:r>
    </w:p>
    <w:p w:rsidR="00C41480" w:rsidRPr="00C41480" w:rsidRDefault="00C41480" w:rsidP="00C4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01.08.2022г                                                                                 №35</w:t>
      </w:r>
    </w:p>
    <w:p w:rsidR="00C41480" w:rsidRPr="00C41480" w:rsidRDefault="00C41480" w:rsidP="000A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8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41480" w:rsidRDefault="00C41480" w:rsidP="000A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480" w:rsidRDefault="00C41480" w:rsidP="000A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A2F" w:rsidRPr="00C41480" w:rsidRDefault="00E801F1" w:rsidP="000A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48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8D5F6D" w:rsidRPr="00C41480">
        <w:rPr>
          <w:b/>
          <w:sz w:val="28"/>
          <w:szCs w:val="28"/>
        </w:rPr>
        <w:t xml:space="preserve">«сельсовет </w:t>
      </w:r>
      <w:proofErr w:type="spellStart"/>
      <w:r w:rsidR="008D5F6D" w:rsidRPr="00C41480">
        <w:rPr>
          <w:b/>
          <w:sz w:val="28"/>
          <w:szCs w:val="28"/>
        </w:rPr>
        <w:t>Сагаси-Дейбукский</w:t>
      </w:r>
      <w:proofErr w:type="spellEnd"/>
      <w:r w:rsidR="008D5F6D" w:rsidRPr="00C41480">
        <w:rPr>
          <w:b/>
          <w:sz w:val="28"/>
          <w:szCs w:val="28"/>
        </w:rPr>
        <w:t xml:space="preserve">» </w:t>
      </w:r>
      <w:r w:rsidRPr="00C41480">
        <w:rPr>
          <w:rFonts w:ascii="Times New Roman" w:hAnsi="Times New Roman" w:cs="Times New Roman"/>
          <w:b/>
          <w:sz w:val="28"/>
          <w:szCs w:val="28"/>
        </w:rPr>
        <w:t>сельское поселение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035A2F" w:rsidRPr="000A6E2B" w:rsidRDefault="00035A2F" w:rsidP="000A6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FB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В соответствии с пунктом 9.8 статьи 14 Федерального закона от 21 июля 2007 года № 185-ФЗ «О фонде содействия реформированию жилищно-коммунального хозяйства», руководствуясь Уставом муниципального образования </w:t>
      </w:r>
      <w:r w:rsidR="00D67E6D">
        <w:rPr>
          <w:sz w:val="28"/>
          <w:szCs w:val="28"/>
        </w:rPr>
        <w:t xml:space="preserve">«сельсовет </w:t>
      </w:r>
      <w:proofErr w:type="spellStart"/>
      <w:r w:rsidR="00D67E6D">
        <w:rPr>
          <w:sz w:val="28"/>
          <w:szCs w:val="28"/>
        </w:rPr>
        <w:t>Сагаси-Дейбукский</w:t>
      </w:r>
      <w:proofErr w:type="spellEnd"/>
      <w:r w:rsidR="00D67E6D">
        <w:rPr>
          <w:b/>
          <w:sz w:val="28"/>
          <w:szCs w:val="28"/>
        </w:rPr>
        <w:t xml:space="preserve">» </w:t>
      </w:r>
      <w:r w:rsidR="00D67E6D" w:rsidRPr="009E47BA">
        <w:rPr>
          <w:rFonts w:ascii="Times New Roman" w:hAnsi="Times New Roman" w:cs="Times New Roman"/>
          <w:sz w:val="28"/>
          <w:szCs w:val="28"/>
        </w:rPr>
        <w:t xml:space="preserve"> </w:t>
      </w:r>
      <w:r w:rsidRPr="000A6E2B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</w:p>
    <w:p w:rsidR="00035A2F" w:rsidRDefault="00E801F1" w:rsidP="005B2F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5A2F" w:rsidRPr="009E47BA" w:rsidRDefault="00E801F1" w:rsidP="009E4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E47BA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Pr="009E47BA">
        <w:rPr>
          <w:rFonts w:ascii="Times New Roman" w:hAnsi="Times New Roman" w:cs="Times New Roman"/>
          <w:sz w:val="28"/>
          <w:szCs w:val="28"/>
        </w:rPr>
        <w:t xml:space="preserve">сельское поселение мерах в сфере жилищно-коммунального хозяйства и по вопросам развития общественного контроля в этой сфере, согласно приложению. </w:t>
      </w:r>
      <w:proofErr w:type="gramEnd"/>
    </w:p>
    <w:p w:rsidR="009E47BA" w:rsidRPr="009E47BA" w:rsidRDefault="00FA7926" w:rsidP="009E47BA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</w:t>
      </w:r>
      <w:r w:rsidR="00D67E6D" w:rsidRPr="000A6E2B">
        <w:rPr>
          <w:rFonts w:ascii="Times New Roman" w:hAnsi="Times New Roman" w:cs="Times New Roman"/>
          <w:sz w:val="28"/>
          <w:szCs w:val="28"/>
        </w:rPr>
        <w:t>оряд</w:t>
      </w:r>
      <w:r w:rsidR="00D67E6D">
        <w:rPr>
          <w:rFonts w:ascii="Times New Roman" w:hAnsi="Times New Roman" w:cs="Times New Roman"/>
          <w:sz w:val="28"/>
          <w:szCs w:val="28"/>
        </w:rPr>
        <w:t>ок</w:t>
      </w:r>
      <w:r w:rsidR="00D67E6D" w:rsidRPr="000A6E2B"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D67E6D">
        <w:rPr>
          <w:sz w:val="28"/>
          <w:szCs w:val="28"/>
        </w:rPr>
        <w:t xml:space="preserve">«сельсовет </w:t>
      </w:r>
      <w:proofErr w:type="spellStart"/>
      <w:r w:rsidR="00D67E6D">
        <w:rPr>
          <w:sz w:val="28"/>
          <w:szCs w:val="28"/>
        </w:rPr>
        <w:t>Сагаси-Дейбукский</w:t>
      </w:r>
      <w:proofErr w:type="spellEnd"/>
      <w:r w:rsidR="00D67E6D">
        <w:rPr>
          <w:b/>
          <w:sz w:val="28"/>
          <w:szCs w:val="28"/>
        </w:rPr>
        <w:t xml:space="preserve">» </w:t>
      </w:r>
      <w:r w:rsidR="00D67E6D" w:rsidRPr="000A6E2B">
        <w:rPr>
          <w:rFonts w:ascii="Times New Roman" w:hAnsi="Times New Roman" w:cs="Times New Roman"/>
          <w:sz w:val="28"/>
          <w:szCs w:val="28"/>
        </w:rPr>
        <w:t>сельское поселение мерах в сфере жилищно-коммунального хозяйства и по вопросам развития общественного контроля в этой сфере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7BA" w:rsidRPr="009E47B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proofErr w:type="gramStart"/>
      <w:r w:rsidR="008D5F6D">
        <w:rPr>
          <w:sz w:val="28"/>
          <w:szCs w:val="28"/>
        </w:rPr>
        <w:t>«с</w:t>
      </w:r>
      <w:proofErr w:type="gramEnd"/>
      <w:r w:rsidR="008D5F6D">
        <w:rPr>
          <w:sz w:val="28"/>
          <w:szCs w:val="28"/>
        </w:rPr>
        <w:t xml:space="preserve">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9E47BA" w:rsidRPr="009E47BA" w:rsidRDefault="009E47BA" w:rsidP="009E47BA">
      <w:pPr>
        <w:pStyle w:val="a3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47BA">
        <w:rPr>
          <w:rFonts w:ascii="Times New Roman" w:hAnsi="Times New Roman" w:cs="Times New Roman"/>
          <w:sz w:val="28"/>
          <w:szCs w:val="28"/>
        </w:rPr>
        <w:t>Направить</w:t>
      </w:r>
      <w:r w:rsidR="00D67E6D" w:rsidRPr="00D67E6D">
        <w:rPr>
          <w:rFonts w:ascii="Times New Roman" w:hAnsi="Times New Roman" w:cs="Times New Roman"/>
          <w:sz w:val="28"/>
          <w:szCs w:val="28"/>
        </w:rPr>
        <w:t xml:space="preserve"> </w:t>
      </w:r>
      <w:r w:rsidR="00D67E6D">
        <w:rPr>
          <w:rFonts w:ascii="Times New Roman" w:hAnsi="Times New Roman" w:cs="Times New Roman"/>
          <w:sz w:val="28"/>
          <w:szCs w:val="28"/>
        </w:rPr>
        <w:t>п</w:t>
      </w:r>
      <w:r w:rsidR="00D67E6D" w:rsidRPr="000A6E2B">
        <w:rPr>
          <w:rFonts w:ascii="Times New Roman" w:hAnsi="Times New Roman" w:cs="Times New Roman"/>
          <w:sz w:val="28"/>
          <w:szCs w:val="28"/>
        </w:rPr>
        <w:t>оряд</w:t>
      </w:r>
      <w:r w:rsidR="00D67E6D">
        <w:rPr>
          <w:rFonts w:ascii="Times New Roman" w:hAnsi="Times New Roman" w:cs="Times New Roman"/>
          <w:sz w:val="28"/>
          <w:szCs w:val="28"/>
        </w:rPr>
        <w:t>ок</w:t>
      </w:r>
      <w:r w:rsidR="00D67E6D" w:rsidRPr="000A6E2B"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D67E6D">
        <w:rPr>
          <w:sz w:val="28"/>
          <w:szCs w:val="28"/>
        </w:rPr>
        <w:t xml:space="preserve">«сельсовет </w:t>
      </w:r>
      <w:proofErr w:type="spellStart"/>
      <w:r w:rsidR="00D67E6D">
        <w:rPr>
          <w:sz w:val="28"/>
          <w:szCs w:val="28"/>
        </w:rPr>
        <w:t>Сагас</w:t>
      </w:r>
      <w:proofErr w:type="gramStart"/>
      <w:r w:rsidR="00D67E6D">
        <w:rPr>
          <w:sz w:val="28"/>
          <w:szCs w:val="28"/>
        </w:rPr>
        <w:t>и</w:t>
      </w:r>
      <w:proofErr w:type="spellEnd"/>
      <w:r w:rsidR="00D67E6D">
        <w:rPr>
          <w:sz w:val="28"/>
          <w:szCs w:val="28"/>
        </w:rPr>
        <w:t>-</w:t>
      </w:r>
      <w:proofErr w:type="gramEnd"/>
      <w:r w:rsidRPr="009E47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D5F6D">
        <w:rPr>
          <w:sz w:val="28"/>
          <w:szCs w:val="28"/>
        </w:rPr>
        <w:t>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Pr="009E47BA">
        <w:rPr>
          <w:rFonts w:ascii="Times New Roman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9E47BA" w:rsidRPr="009E47BA" w:rsidRDefault="00D67E6D" w:rsidP="009E47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10дней 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после дня принятия направить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E2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A6E2B"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sz w:val="28"/>
          <w:szCs w:val="28"/>
        </w:rPr>
        <w:t xml:space="preserve">» 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  <w:proofErr w:type="gramEnd"/>
    </w:p>
    <w:p w:rsidR="00D67E6D" w:rsidRPr="000A6E2B" w:rsidRDefault="00D67E6D" w:rsidP="00D67E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9E47BA" w:rsidRPr="009E47BA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6E2B">
        <w:rPr>
          <w:rFonts w:ascii="Times New Roman" w:hAnsi="Times New Roman" w:cs="Times New Roman"/>
          <w:sz w:val="28"/>
          <w:szCs w:val="28"/>
        </w:rPr>
        <w:t xml:space="preserve">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Сагаси-Дейбукский</w:t>
      </w:r>
      <w:proofErr w:type="spellEnd"/>
      <w:r>
        <w:rPr>
          <w:b/>
          <w:sz w:val="28"/>
          <w:szCs w:val="28"/>
        </w:rPr>
        <w:t xml:space="preserve">» </w:t>
      </w:r>
      <w:r w:rsidRPr="000A6E2B">
        <w:rPr>
          <w:rFonts w:ascii="Times New Roman" w:hAnsi="Times New Roman" w:cs="Times New Roman"/>
          <w:sz w:val="28"/>
          <w:szCs w:val="28"/>
        </w:rPr>
        <w:t>сельское поселение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9E47BA" w:rsidRDefault="009E47BA" w:rsidP="00D67E6D">
      <w:pPr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67E6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D5F6D" w:rsidRPr="00D67E6D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 </w:t>
      </w:r>
      <w:proofErr w:type="spellStart"/>
      <w:r w:rsidR="008D5F6D" w:rsidRPr="00D67E6D"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  <w:r w:rsidR="008D5F6D" w:rsidRPr="00D6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6D" w:rsidRPr="00D67E6D">
        <w:rPr>
          <w:rFonts w:ascii="Times New Roman" w:hAnsi="Times New Roman" w:cs="Times New Roman"/>
          <w:sz w:val="28"/>
          <w:szCs w:val="28"/>
        </w:rPr>
        <w:t>Башира</w:t>
      </w:r>
      <w:proofErr w:type="spellEnd"/>
      <w:r w:rsidR="008D5F6D" w:rsidRPr="00D6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6D" w:rsidRPr="00D67E6D">
        <w:rPr>
          <w:rFonts w:ascii="Times New Roman" w:hAnsi="Times New Roman" w:cs="Times New Roman"/>
          <w:sz w:val="28"/>
          <w:szCs w:val="28"/>
        </w:rPr>
        <w:t>Гамидовича</w:t>
      </w:r>
      <w:proofErr w:type="spellEnd"/>
      <w:r w:rsidR="008D5F6D" w:rsidRPr="00D67E6D">
        <w:rPr>
          <w:rFonts w:ascii="Times New Roman" w:hAnsi="Times New Roman" w:cs="Times New Roman"/>
          <w:sz w:val="28"/>
          <w:szCs w:val="28"/>
        </w:rPr>
        <w:t>.</w:t>
      </w:r>
    </w:p>
    <w:p w:rsidR="00C41480" w:rsidRDefault="00C41480" w:rsidP="00D67E6D">
      <w:pPr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41480" w:rsidRDefault="00C41480" w:rsidP="00D67E6D">
      <w:pPr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41480" w:rsidRDefault="00C41480" w:rsidP="00D67E6D">
      <w:pPr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41480" w:rsidRPr="00D67E6D" w:rsidRDefault="00C41480" w:rsidP="00D67E6D">
      <w:pPr>
        <w:tabs>
          <w:tab w:val="num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41480" w:rsidRDefault="009E47BA" w:rsidP="009E47BA">
      <w:pPr>
        <w:tabs>
          <w:tab w:val="num" w:pos="0"/>
        </w:tabs>
        <w:autoSpaceDE w:val="0"/>
        <w:autoSpaceDN w:val="0"/>
        <w:adjustRightInd w:val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E47BA">
        <w:rPr>
          <w:rFonts w:ascii="Times New Roman" w:hAnsi="Times New Roman" w:cs="Times New Roman"/>
          <w:sz w:val="28"/>
          <w:szCs w:val="28"/>
        </w:rPr>
        <w:t xml:space="preserve"> </w:t>
      </w:r>
      <w:r w:rsidR="00C41480">
        <w:rPr>
          <w:rFonts w:ascii="Times New Roman" w:hAnsi="Times New Roman" w:cs="Times New Roman"/>
          <w:sz w:val="28"/>
          <w:szCs w:val="28"/>
        </w:rPr>
        <w:t xml:space="preserve"> Глава МО «сельсовет</w:t>
      </w:r>
    </w:p>
    <w:p w:rsidR="009E47BA" w:rsidRPr="009E47BA" w:rsidRDefault="00C41480" w:rsidP="009E47BA">
      <w:pPr>
        <w:tabs>
          <w:tab w:val="num" w:pos="0"/>
        </w:tabs>
        <w:autoSpaceDE w:val="0"/>
        <w:autoSpaceDN w:val="0"/>
        <w:adjustRightInd w:val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Х.А/</w:t>
      </w:r>
    </w:p>
    <w:p w:rsidR="00D67E6D" w:rsidRDefault="00D67E6D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E6D" w:rsidRDefault="00D67E6D" w:rsidP="00D67E6D">
      <w:pPr>
        <w:rPr>
          <w:rFonts w:ascii="Times New Roman" w:hAnsi="Times New Roman" w:cs="Times New Roman"/>
          <w:sz w:val="28"/>
          <w:szCs w:val="28"/>
        </w:rPr>
      </w:pPr>
    </w:p>
    <w:p w:rsidR="00C41480" w:rsidRDefault="00C41480" w:rsidP="00D67E6D">
      <w:pPr>
        <w:rPr>
          <w:rFonts w:ascii="Times New Roman" w:hAnsi="Times New Roman" w:cs="Times New Roman"/>
          <w:sz w:val="28"/>
          <w:szCs w:val="28"/>
        </w:rPr>
      </w:pPr>
    </w:p>
    <w:p w:rsidR="00C41480" w:rsidRDefault="00C41480" w:rsidP="00D67E6D">
      <w:pPr>
        <w:rPr>
          <w:rFonts w:ascii="Times New Roman" w:hAnsi="Times New Roman" w:cs="Times New Roman"/>
          <w:sz w:val="28"/>
          <w:szCs w:val="28"/>
        </w:rPr>
      </w:pPr>
    </w:p>
    <w:p w:rsidR="00D67E6D" w:rsidRDefault="00D67E6D" w:rsidP="00CC1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D34" w:rsidRDefault="00E801F1" w:rsidP="00CC1D34">
      <w:pPr>
        <w:jc w:val="right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CC1D34" w:rsidRDefault="00CC1D34" w:rsidP="000A6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A2F" w:rsidRPr="000A6E2B" w:rsidRDefault="00E801F1" w:rsidP="00CC1D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6E2B">
        <w:rPr>
          <w:rFonts w:ascii="Times New Roman" w:hAnsi="Times New Roman" w:cs="Times New Roman"/>
          <w:sz w:val="28"/>
          <w:szCs w:val="28"/>
        </w:rPr>
        <w:t xml:space="preserve">Порядок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="008C41F6">
        <w:rPr>
          <w:rFonts w:ascii="Times New Roman" w:hAnsi="Times New Roman" w:cs="Times New Roman"/>
          <w:sz w:val="28"/>
          <w:szCs w:val="28"/>
        </w:rPr>
        <w:t>(</w:t>
      </w:r>
      <w:r w:rsidRPr="000A6E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41F6">
        <w:rPr>
          <w:rFonts w:ascii="Times New Roman" w:hAnsi="Times New Roman" w:cs="Times New Roman"/>
          <w:sz w:val="28"/>
          <w:szCs w:val="28"/>
        </w:rPr>
        <w:t>)</w:t>
      </w:r>
      <w:r w:rsidRPr="000A6E2B">
        <w:rPr>
          <w:rFonts w:ascii="Times New Roman" w:hAnsi="Times New Roman" w:cs="Times New Roman"/>
          <w:sz w:val="28"/>
          <w:szCs w:val="28"/>
        </w:rPr>
        <w:t>, мерах в сфере жилищно-коммунального хозяйства и по вопросам развития общественного контроля в этой сфере.</w:t>
      </w:r>
      <w:proofErr w:type="gramEnd"/>
    </w:p>
    <w:p w:rsidR="00035A2F" w:rsidRPr="000A6E2B" w:rsidRDefault="00035A2F" w:rsidP="000A6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E2B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населения о принимаемых органами местного самоуправления муниципального образования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Pr="000A6E2B">
        <w:rPr>
          <w:rFonts w:ascii="Times New Roman" w:hAnsi="Times New Roman" w:cs="Times New Roman"/>
          <w:sz w:val="28"/>
          <w:szCs w:val="28"/>
        </w:rPr>
        <w:t>сельского поселения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 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  <w:proofErr w:type="gramEnd"/>
      <w:r w:rsidRPr="000A6E2B">
        <w:rPr>
          <w:rFonts w:ascii="Times New Roman" w:hAnsi="Times New Roman" w:cs="Times New Roman"/>
          <w:sz w:val="28"/>
          <w:szCs w:val="28"/>
        </w:rPr>
        <w:t xml:space="preserve"> - размещение указанной информации на сайте органов местного самоуправления; - проведение регулярных встреч представителей органов местного самоуправления</w:t>
      </w:r>
      <w:proofErr w:type="gramStart"/>
      <w:r w:rsidR="008D5F6D">
        <w:rPr>
          <w:sz w:val="28"/>
          <w:szCs w:val="28"/>
        </w:rPr>
        <w:t>«с</w:t>
      </w:r>
      <w:proofErr w:type="gramEnd"/>
      <w:r w:rsidR="008D5F6D">
        <w:rPr>
          <w:sz w:val="28"/>
          <w:szCs w:val="28"/>
        </w:rPr>
        <w:t xml:space="preserve">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Pr="000A6E2B">
        <w:rPr>
          <w:rFonts w:ascii="Times New Roman" w:hAnsi="Times New Roman" w:cs="Times New Roman"/>
          <w:sz w:val="28"/>
          <w:szCs w:val="28"/>
        </w:rPr>
        <w:t xml:space="preserve"> сельского поселения с гражданами по различным вопросам жилищно-коммунального хозяйства; - проведение информационных курсов, семинаров по тематике жилищно</w:t>
      </w:r>
      <w:r w:rsidR="001A4990">
        <w:rPr>
          <w:rFonts w:ascii="Times New Roman" w:hAnsi="Times New Roman" w:cs="Times New Roman"/>
          <w:sz w:val="28"/>
          <w:szCs w:val="28"/>
        </w:rPr>
        <w:t>-</w:t>
      </w:r>
      <w:r w:rsidRPr="000A6E2B">
        <w:rPr>
          <w:rFonts w:ascii="Times New Roman" w:hAnsi="Times New Roman" w:cs="Times New Roman"/>
          <w:sz w:val="28"/>
          <w:szCs w:val="28"/>
        </w:rPr>
        <w:t xml:space="preserve">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 -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6E2B">
        <w:rPr>
          <w:rFonts w:ascii="Times New Roman" w:hAnsi="Times New Roman" w:cs="Times New Roman"/>
          <w:sz w:val="28"/>
          <w:szCs w:val="28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Pr="000A6E2B">
        <w:rPr>
          <w:rFonts w:ascii="Times New Roman" w:hAnsi="Times New Roman" w:cs="Times New Roman"/>
          <w:sz w:val="28"/>
          <w:szCs w:val="28"/>
        </w:rPr>
        <w:t xml:space="preserve">сельского поселения,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 </w:t>
      </w:r>
      <w:proofErr w:type="gramEnd"/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2.1 Информирование производится посредством рассылки развернутых информационных релизов. </w:t>
      </w:r>
    </w:p>
    <w:p w:rsidR="008C41F6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2.2 Информирование производится не реже одного раза в месяц.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lastRenderedPageBreak/>
        <w:t xml:space="preserve">2.3 Информирование производится через: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2.3.1 Размещение соответствующей информации на официальном сайте</w:t>
      </w:r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>»</w:t>
      </w:r>
      <w:r w:rsidRPr="000A6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2.3.2 Некоммерческие организации:</w:t>
      </w:r>
      <w:r w:rsidR="00523EAA">
        <w:rPr>
          <w:rFonts w:ascii="Times New Roman" w:hAnsi="Times New Roman" w:cs="Times New Roman"/>
          <w:sz w:val="28"/>
          <w:szCs w:val="28"/>
        </w:rPr>
        <w:t xml:space="preserve"> -</w:t>
      </w:r>
      <w:r w:rsidRPr="000A6E2B">
        <w:rPr>
          <w:rFonts w:ascii="Times New Roman" w:hAnsi="Times New Roman" w:cs="Times New Roman"/>
          <w:sz w:val="28"/>
          <w:szCs w:val="28"/>
        </w:rPr>
        <w:t xml:space="preserve"> общественный совет по реализации муниципальной программы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Pr="000A6E2B">
        <w:rPr>
          <w:rFonts w:ascii="Times New Roman" w:hAnsi="Times New Roman" w:cs="Times New Roman"/>
          <w:sz w:val="28"/>
          <w:szCs w:val="28"/>
        </w:rPr>
        <w:t xml:space="preserve">сельского поселения» (при наличии); - организации, определяются муниципалитетом.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2.4 Ответственным за взаимодействие со средствами массовой информации и некоммерческими организациями является Администрация в лице</w:t>
      </w:r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6D">
        <w:rPr>
          <w:rFonts w:ascii="Times New Roman" w:hAnsi="Times New Roman" w:cs="Times New Roman"/>
          <w:sz w:val="28"/>
          <w:szCs w:val="28"/>
        </w:rPr>
        <w:t>Абдусаламова</w:t>
      </w:r>
      <w:proofErr w:type="spellEnd"/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6D">
        <w:rPr>
          <w:rFonts w:ascii="Times New Roman" w:hAnsi="Times New Roman" w:cs="Times New Roman"/>
          <w:sz w:val="28"/>
          <w:szCs w:val="28"/>
        </w:rPr>
        <w:t>Башира</w:t>
      </w:r>
      <w:proofErr w:type="spellEnd"/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6D">
        <w:rPr>
          <w:rFonts w:ascii="Times New Roman" w:hAnsi="Times New Roman" w:cs="Times New Roman"/>
          <w:sz w:val="28"/>
          <w:szCs w:val="28"/>
        </w:rPr>
        <w:t>Гамидовича</w:t>
      </w:r>
      <w:proofErr w:type="spellEnd"/>
      <w:proofErr w:type="gramStart"/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r w:rsidRPr="000A6E2B">
        <w:rPr>
          <w:rFonts w:ascii="Times New Roman" w:hAnsi="Times New Roman" w:cs="Times New Roman"/>
          <w:sz w:val="28"/>
          <w:szCs w:val="28"/>
        </w:rPr>
        <w:t xml:space="preserve"> </w:t>
      </w:r>
      <w:r w:rsidR="008D5F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3. Размещение на сайте органа местного самоуправления информации о принимаемых органами местного самоуправления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Pr="000A6E2B">
        <w:rPr>
          <w:rFonts w:ascii="Times New Roman" w:hAnsi="Times New Roman" w:cs="Times New Roman"/>
          <w:sz w:val="28"/>
          <w:szCs w:val="28"/>
        </w:rPr>
        <w:t xml:space="preserve"> сельского поселения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3.1 Информация размещается на официальном сайте Администрации.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3.2 На сайте в сети Интернет, указанном в п.3.1 Порядка, размещаются: - основные нормативные правовые акты органов государственной власти Российской Федерации, органов государственной власти Республики </w:t>
      </w:r>
      <w:r w:rsidR="00523EAA">
        <w:rPr>
          <w:rFonts w:ascii="Times New Roman" w:hAnsi="Times New Roman" w:cs="Times New Roman"/>
          <w:sz w:val="28"/>
          <w:szCs w:val="28"/>
        </w:rPr>
        <w:t>Дагестан</w:t>
      </w:r>
      <w:r w:rsidRPr="000A6E2B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523EAA">
        <w:rPr>
          <w:rFonts w:ascii="Times New Roman" w:hAnsi="Times New Roman" w:cs="Times New Roman"/>
          <w:sz w:val="28"/>
          <w:szCs w:val="28"/>
        </w:rPr>
        <w:t xml:space="preserve">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>»</w:t>
      </w:r>
      <w:r w:rsidRPr="000A6E2B">
        <w:rPr>
          <w:rFonts w:ascii="Times New Roman" w:hAnsi="Times New Roman" w:cs="Times New Roman"/>
          <w:sz w:val="28"/>
          <w:szCs w:val="28"/>
        </w:rPr>
        <w:t>, в том числе по вопросам жилищно-коммунального хозяйства; - разъяснения специалистов об общественно-значимых изменениях в законодательстве; 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 - контактная информация Министерства</w:t>
      </w:r>
      <w:r w:rsidR="003B6F0F">
        <w:rPr>
          <w:rFonts w:ascii="Times New Roman" w:hAnsi="Times New Roman" w:cs="Times New Roman"/>
          <w:sz w:val="28"/>
          <w:szCs w:val="28"/>
        </w:rPr>
        <w:t xml:space="preserve"> энергетики и</w:t>
      </w:r>
      <w:r w:rsidRPr="000A6E2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Республики </w:t>
      </w:r>
      <w:r w:rsidR="00523EAA">
        <w:rPr>
          <w:rFonts w:ascii="Times New Roman" w:hAnsi="Times New Roman" w:cs="Times New Roman"/>
          <w:sz w:val="28"/>
          <w:szCs w:val="28"/>
        </w:rPr>
        <w:t>Дагестан</w:t>
      </w:r>
      <w:r w:rsidRPr="000A6E2B">
        <w:rPr>
          <w:rFonts w:ascii="Times New Roman" w:hAnsi="Times New Roman" w:cs="Times New Roman"/>
          <w:sz w:val="28"/>
          <w:szCs w:val="28"/>
        </w:rPr>
        <w:t xml:space="preserve">, Управления Роспотребнадзора по Республике </w:t>
      </w:r>
      <w:r w:rsidR="00523EAA">
        <w:rPr>
          <w:rFonts w:ascii="Times New Roman" w:hAnsi="Times New Roman" w:cs="Times New Roman"/>
          <w:sz w:val="28"/>
          <w:szCs w:val="28"/>
        </w:rPr>
        <w:t>Дагестан</w:t>
      </w:r>
      <w:r w:rsidRPr="000A6E2B">
        <w:rPr>
          <w:rFonts w:ascii="Times New Roman" w:hAnsi="Times New Roman" w:cs="Times New Roman"/>
          <w:sz w:val="28"/>
          <w:szCs w:val="28"/>
        </w:rPr>
        <w:t xml:space="preserve">, общественных приемных органов власти Республики </w:t>
      </w:r>
      <w:r w:rsidR="00F54560">
        <w:rPr>
          <w:rFonts w:ascii="Times New Roman" w:hAnsi="Times New Roman" w:cs="Times New Roman"/>
          <w:sz w:val="28"/>
          <w:szCs w:val="28"/>
        </w:rPr>
        <w:t>Даге</w:t>
      </w:r>
      <w:r w:rsidR="002D2927">
        <w:rPr>
          <w:rFonts w:ascii="Times New Roman" w:hAnsi="Times New Roman" w:cs="Times New Roman"/>
          <w:sz w:val="28"/>
          <w:szCs w:val="28"/>
        </w:rPr>
        <w:t>с</w:t>
      </w:r>
      <w:r w:rsidR="00F54560">
        <w:rPr>
          <w:rFonts w:ascii="Times New Roman" w:hAnsi="Times New Roman" w:cs="Times New Roman"/>
          <w:sz w:val="28"/>
          <w:szCs w:val="28"/>
        </w:rPr>
        <w:t xml:space="preserve">тан </w:t>
      </w:r>
      <w:r w:rsidRPr="000A6E2B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C41480">
        <w:rPr>
          <w:sz w:val="28"/>
          <w:szCs w:val="28"/>
        </w:rPr>
        <w:t xml:space="preserve">«сельсовет </w:t>
      </w:r>
      <w:proofErr w:type="spellStart"/>
      <w:r w:rsidR="00C41480">
        <w:rPr>
          <w:sz w:val="28"/>
          <w:szCs w:val="28"/>
        </w:rPr>
        <w:t>Сагаси-Дейбукский</w:t>
      </w:r>
      <w:proofErr w:type="spellEnd"/>
      <w:r w:rsidR="00C41480">
        <w:rPr>
          <w:b/>
          <w:sz w:val="28"/>
          <w:szCs w:val="28"/>
        </w:rPr>
        <w:t xml:space="preserve">»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3.3 Информация на сайте в сети Интернет, указанном в п.3.1 Порядка, обновляется не реже одного раза в месяц.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3.4 Ответственным лицом за размещение и обновление информации на сайте в сети Интернет, указанном в п.3.1 Порядка, является </w:t>
      </w:r>
      <w:r w:rsidR="008D5F6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Pr="000A6E2B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lastRenderedPageBreak/>
        <w:t xml:space="preserve">4. Регулярные встречи представителей органов местного самоуправления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 xml:space="preserve">» </w:t>
      </w:r>
      <w:r w:rsidR="00F54560">
        <w:rPr>
          <w:rFonts w:ascii="Times New Roman" w:hAnsi="Times New Roman" w:cs="Times New Roman"/>
          <w:sz w:val="28"/>
          <w:szCs w:val="28"/>
        </w:rPr>
        <w:t xml:space="preserve"> </w:t>
      </w:r>
      <w:r w:rsidRPr="000A6E2B">
        <w:rPr>
          <w:rFonts w:ascii="Times New Roman" w:hAnsi="Times New Roman" w:cs="Times New Roman"/>
          <w:sz w:val="28"/>
          <w:szCs w:val="28"/>
        </w:rPr>
        <w:t>сельского поселения с гражданами по различным вопросам жилищно</w:t>
      </w:r>
      <w:r w:rsidR="00F54560">
        <w:rPr>
          <w:rFonts w:ascii="Times New Roman" w:hAnsi="Times New Roman" w:cs="Times New Roman"/>
          <w:sz w:val="28"/>
          <w:szCs w:val="28"/>
        </w:rPr>
        <w:t>-</w:t>
      </w:r>
      <w:r w:rsidRPr="000A6E2B">
        <w:rPr>
          <w:rFonts w:ascii="Times New Roman" w:hAnsi="Times New Roman" w:cs="Times New Roman"/>
          <w:sz w:val="28"/>
          <w:szCs w:val="28"/>
        </w:rPr>
        <w:t>коммунального хозяйства проводятся в следующем порядке:</w:t>
      </w:r>
    </w:p>
    <w:p w:rsidR="00035A2F" w:rsidRPr="000A6E2B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4.1 Прием граждан проводится в здании Администрации</w:t>
      </w:r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5F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5F6D">
        <w:rPr>
          <w:rFonts w:ascii="Times New Roman" w:hAnsi="Times New Roman" w:cs="Times New Roman"/>
          <w:sz w:val="28"/>
          <w:szCs w:val="28"/>
        </w:rPr>
        <w:t>агаси-Дейбук,ул.Грущевая</w:t>
      </w:r>
      <w:proofErr w:type="spellEnd"/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r w:rsidR="00F54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6D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4.2 Ответственным за проведение встреч с гражданами по вопросам ЖКХ является</w:t>
      </w:r>
      <w:r w:rsidR="00F54560">
        <w:rPr>
          <w:rFonts w:ascii="Times New Roman" w:hAnsi="Times New Roman" w:cs="Times New Roman"/>
          <w:sz w:val="28"/>
          <w:szCs w:val="28"/>
        </w:rPr>
        <w:t xml:space="preserve"> </w:t>
      </w:r>
      <w:r w:rsidR="008D5F6D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="008D5F6D">
        <w:rPr>
          <w:rFonts w:ascii="Times New Roman" w:hAnsi="Times New Roman" w:cs="Times New Roman"/>
          <w:sz w:val="28"/>
          <w:szCs w:val="28"/>
        </w:rPr>
        <w:t>Габибов</w:t>
      </w:r>
      <w:proofErr w:type="spellEnd"/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6D">
        <w:rPr>
          <w:rFonts w:ascii="Times New Roman" w:hAnsi="Times New Roman" w:cs="Times New Roman"/>
          <w:sz w:val="28"/>
          <w:szCs w:val="28"/>
        </w:rPr>
        <w:t>Хизри</w:t>
      </w:r>
      <w:proofErr w:type="spellEnd"/>
      <w:r w:rsidR="008D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6D">
        <w:rPr>
          <w:rFonts w:ascii="Times New Roman" w:hAnsi="Times New Roman" w:cs="Times New Roman"/>
          <w:sz w:val="28"/>
          <w:szCs w:val="28"/>
        </w:rPr>
        <w:t>Абдурахманович</w:t>
      </w:r>
      <w:proofErr w:type="spellEnd"/>
      <w:proofErr w:type="gramStart"/>
      <w:r w:rsidR="008D5F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5A2F" w:rsidRPr="000A6E2B" w:rsidRDefault="008D5F6D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</w:t>
      </w:r>
      <w:r w:rsidR="00E801F1" w:rsidRPr="000A6E2B">
        <w:rPr>
          <w:rFonts w:ascii="Times New Roman" w:hAnsi="Times New Roman" w:cs="Times New Roman"/>
          <w:sz w:val="28"/>
          <w:szCs w:val="28"/>
        </w:rPr>
        <w:t xml:space="preserve">5.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 (при наличии таковых в муниципалитете), собственников помещений, представителей общественности проводятся в следующем порядке: </w:t>
      </w:r>
    </w:p>
    <w:p w:rsidR="00F54560" w:rsidRDefault="00F54560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801F1" w:rsidRPr="000A6E2B">
        <w:rPr>
          <w:rFonts w:ascii="Times New Roman" w:hAnsi="Times New Roman" w:cs="Times New Roman"/>
          <w:sz w:val="28"/>
          <w:szCs w:val="28"/>
        </w:rPr>
        <w:t xml:space="preserve"> Периодичн</w:t>
      </w:r>
      <w:r w:rsidR="008D5F6D">
        <w:rPr>
          <w:rFonts w:ascii="Times New Roman" w:hAnsi="Times New Roman" w:cs="Times New Roman"/>
          <w:sz w:val="28"/>
          <w:szCs w:val="28"/>
        </w:rPr>
        <w:t xml:space="preserve">ость проведения мероприятий: в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6D">
        <w:rPr>
          <w:sz w:val="28"/>
          <w:szCs w:val="28"/>
        </w:rPr>
        <w:t xml:space="preserve">«сельсовет </w:t>
      </w:r>
      <w:proofErr w:type="spellStart"/>
      <w:r w:rsidR="008D5F6D">
        <w:rPr>
          <w:sz w:val="28"/>
          <w:szCs w:val="28"/>
        </w:rPr>
        <w:t>Сагаси-Дейбукский</w:t>
      </w:r>
      <w:proofErr w:type="spellEnd"/>
      <w:r w:rsidR="008D5F6D">
        <w:rPr>
          <w:b/>
          <w:sz w:val="28"/>
          <w:szCs w:val="28"/>
        </w:rPr>
        <w:t>»</w:t>
      </w:r>
      <w:r w:rsidR="00E801F1" w:rsidRPr="000A6E2B">
        <w:rPr>
          <w:rFonts w:ascii="Times New Roman" w:hAnsi="Times New Roman" w:cs="Times New Roman"/>
          <w:sz w:val="28"/>
          <w:szCs w:val="28"/>
        </w:rPr>
        <w:t xml:space="preserve">–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 (при наличии таковых). </w:t>
      </w:r>
    </w:p>
    <w:p w:rsidR="00F54560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5.4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п.3.1 По</w:t>
      </w:r>
      <w:r w:rsidR="00F54560">
        <w:rPr>
          <w:rFonts w:ascii="Times New Roman" w:hAnsi="Times New Roman" w:cs="Times New Roman"/>
          <w:sz w:val="28"/>
          <w:szCs w:val="28"/>
        </w:rPr>
        <w:t>рядка, в срок не менее чем за ХХХ</w:t>
      </w:r>
      <w:r w:rsidRPr="000A6E2B">
        <w:rPr>
          <w:rFonts w:ascii="Times New Roman" w:hAnsi="Times New Roman" w:cs="Times New Roman"/>
          <w:sz w:val="28"/>
          <w:szCs w:val="28"/>
        </w:rPr>
        <w:t xml:space="preserve"> рабочих дней до даты их проведения. </w:t>
      </w:r>
    </w:p>
    <w:p w:rsidR="00F54560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5.5 Рекомендуемая тематика мероприятий приводи</w:t>
      </w:r>
      <w:r w:rsidR="00F54560">
        <w:rPr>
          <w:rFonts w:ascii="Times New Roman" w:hAnsi="Times New Roman" w:cs="Times New Roman"/>
          <w:sz w:val="28"/>
          <w:szCs w:val="28"/>
        </w:rPr>
        <w:t>тся муниципальным образованием</w:t>
      </w:r>
      <w:r w:rsidRPr="000A6E2B">
        <w:rPr>
          <w:rFonts w:ascii="Times New Roman" w:hAnsi="Times New Roman" w:cs="Times New Roman"/>
          <w:sz w:val="28"/>
          <w:szCs w:val="28"/>
        </w:rPr>
        <w:t>.</w:t>
      </w:r>
    </w:p>
    <w:p w:rsidR="00F54560" w:rsidRDefault="00E801F1" w:rsidP="000A6E2B">
      <w:pPr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 xml:space="preserve"> 6. 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</w:t>
      </w:r>
      <w:r w:rsidR="007C130E">
        <w:rPr>
          <w:rFonts w:ascii="Times New Roman" w:hAnsi="Times New Roman" w:cs="Times New Roman"/>
          <w:sz w:val="28"/>
          <w:szCs w:val="28"/>
        </w:rPr>
        <w:t xml:space="preserve">ществляется в следующем </w:t>
      </w:r>
      <w:proofErr w:type="spellStart"/>
      <w:r w:rsidR="007C130E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="007C130E">
        <w:rPr>
          <w:rFonts w:ascii="Times New Roman" w:hAnsi="Times New Roman" w:cs="Times New Roman"/>
          <w:sz w:val="28"/>
          <w:szCs w:val="28"/>
        </w:rPr>
        <w:t>.</w:t>
      </w:r>
      <w:r w:rsidRPr="000A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0B3" w:rsidRPr="000A6E2B" w:rsidRDefault="007420B3" w:rsidP="000A6E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0B3" w:rsidRPr="000A6E2B" w:rsidSect="00CF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7E34"/>
    <w:multiLevelType w:val="hybridMultilevel"/>
    <w:tmpl w:val="C29C593C"/>
    <w:lvl w:ilvl="0" w:tplc="087603DE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801F1"/>
    <w:rsid w:val="00035A2F"/>
    <w:rsid w:val="000A5001"/>
    <w:rsid w:val="000A6E2B"/>
    <w:rsid w:val="001A4990"/>
    <w:rsid w:val="001E5F98"/>
    <w:rsid w:val="00203CA6"/>
    <w:rsid w:val="002D2927"/>
    <w:rsid w:val="003A3175"/>
    <w:rsid w:val="003B3D36"/>
    <w:rsid w:val="003B6F0F"/>
    <w:rsid w:val="00417DF0"/>
    <w:rsid w:val="00523EAA"/>
    <w:rsid w:val="00583825"/>
    <w:rsid w:val="005B2FBB"/>
    <w:rsid w:val="006E7C36"/>
    <w:rsid w:val="007420B3"/>
    <w:rsid w:val="007C130E"/>
    <w:rsid w:val="008C41F6"/>
    <w:rsid w:val="008C7DFE"/>
    <w:rsid w:val="008D5F6D"/>
    <w:rsid w:val="009E47BA"/>
    <w:rsid w:val="00A655AB"/>
    <w:rsid w:val="00AA418A"/>
    <w:rsid w:val="00C41480"/>
    <w:rsid w:val="00CC1D34"/>
    <w:rsid w:val="00CF02D6"/>
    <w:rsid w:val="00D67E6D"/>
    <w:rsid w:val="00D7383D"/>
    <w:rsid w:val="00E801F1"/>
    <w:rsid w:val="00F54560"/>
    <w:rsid w:val="00FA7926"/>
    <w:rsid w:val="00FF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3524-D96A-40AE-AF1D-F10139C1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2022-08-08T10:28:00Z</cp:lastPrinted>
  <dcterms:created xsi:type="dcterms:W3CDTF">2022-08-04T11:27:00Z</dcterms:created>
  <dcterms:modified xsi:type="dcterms:W3CDTF">2022-08-08T10:28:00Z</dcterms:modified>
</cp:coreProperties>
</file>