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3" w:rsidRDefault="000D0A53" w:rsidP="000D0A53">
      <w:pPr>
        <w:jc w:val="center"/>
      </w:pPr>
      <w:r>
        <w:rPr>
          <w:noProof/>
        </w:rPr>
        <w:drawing>
          <wp:inline distT="0" distB="0" distL="0" distR="0">
            <wp:extent cx="9048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53" w:rsidRDefault="000D0A53" w:rsidP="000D0A53">
      <w:pPr>
        <w:jc w:val="both"/>
        <w:rPr>
          <w:sz w:val="28"/>
          <w:szCs w:val="28"/>
        </w:rPr>
      </w:pPr>
    </w:p>
    <w:p w:rsidR="000D0A53" w:rsidRPr="007074C2" w:rsidRDefault="000D0A53" w:rsidP="000D0A53">
      <w:pPr>
        <w:pStyle w:val="1"/>
        <w:outlineLvl w:val="0"/>
        <w:rPr>
          <w:sz w:val="24"/>
          <w:szCs w:val="24"/>
        </w:rPr>
      </w:pPr>
      <w:r w:rsidRPr="007074C2">
        <w:rPr>
          <w:sz w:val="24"/>
          <w:szCs w:val="24"/>
        </w:rPr>
        <w:t>РЕСПУБЛИКА  ДАГЕСТАН</w:t>
      </w:r>
    </w:p>
    <w:p w:rsidR="000D0A53" w:rsidRPr="007074C2" w:rsidRDefault="000D0A53" w:rsidP="000D0A53">
      <w:pPr>
        <w:jc w:val="center"/>
        <w:rPr>
          <w:b/>
          <w:bCs/>
          <w:sz w:val="24"/>
          <w:szCs w:val="24"/>
        </w:rPr>
      </w:pPr>
      <w:proofErr w:type="spellStart"/>
      <w:r w:rsidRPr="007074C2">
        <w:rPr>
          <w:b/>
          <w:bCs/>
          <w:sz w:val="24"/>
          <w:szCs w:val="24"/>
        </w:rPr>
        <w:t>Каякентский</w:t>
      </w:r>
      <w:proofErr w:type="spellEnd"/>
      <w:r w:rsidRPr="007074C2">
        <w:rPr>
          <w:b/>
          <w:bCs/>
          <w:sz w:val="24"/>
          <w:szCs w:val="24"/>
        </w:rPr>
        <w:t xml:space="preserve"> район</w:t>
      </w:r>
    </w:p>
    <w:p w:rsidR="000D0A53" w:rsidRPr="007074C2" w:rsidRDefault="000D0A53" w:rsidP="000D0A53">
      <w:pPr>
        <w:jc w:val="center"/>
        <w:rPr>
          <w:sz w:val="24"/>
          <w:szCs w:val="24"/>
        </w:rPr>
      </w:pPr>
    </w:p>
    <w:p w:rsidR="000D0A53" w:rsidRPr="007074C2" w:rsidRDefault="000D0A53" w:rsidP="000D0A53">
      <w:pPr>
        <w:pStyle w:val="2"/>
        <w:outlineLvl w:val="1"/>
        <w:rPr>
          <w:sz w:val="24"/>
          <w:szCs w:val="24"/>
        </w:rPr>
      </w:pPr>
      <w:r w:rsidRPr="007074C2">
        <w:rPr>
          <w:sz w:val="24"/>
          <w:szCs w:val="24"/>
        </w:rPr>
        <w:t>МУНИЦИПАЛЬНОЕ  ОБРАЗОВАНИЕ «сельсовет Сагаси-</w:t>
      </w:r>
      <w:proofErr w:type="spellStart"/>
      <w:r w:rsidRPr="007074C2">
        <w:rPr>
          <w:sz w:val="24"/>
          <w:szCs w:val="24"/>
        </w:rPr>
        <w:t>Дейбукский</w:t>
      </w:r>
      <w:proofErr w:type="spellEnd"/>
      <w:r w:rsidRPr="007074C2">
        <w:rPr>
          <w:sz w:val="24"/>
          <w:szCs w:val="24"/>
        </w:rPr>
        <w:t>»</w:t>
      </w:r>
    </w:p>
    <w:p w:rsidR="000D0A53" w:rsidRDefault="000D0A53" w:rsidP="000D0A53">
      <w:pPr>
        <w:jc w:val="center"/>
        <w:rPr>
          <w:sz w:val="22"/>
          <w:szCs w:val="22"/>
        </w:rPr>
      </w:pPr>
    </w:p>
    <w:p w:rsidR="000D0A53" w:rsidRPr="007074C2" w:rsidRDefault="000D0A53" w:rsidP="000D0A53">
      <w:pPr>
        <w:jc w:val="both"/>
        <w:rPr>
          <w:sz w:val="22"/>
          <w:szCs w:val="22"/>
        </w:rPr>
      </w:pPr>
      <w:r w:rsidRPr="00A35F20">
        <w:t xml:space="preserve">368560,РД </w:t>
      </w:r>
      <w:proofErr w:type="spellStart"/>
      <w:r w:rsidRPr="00A35F20">
        <w:t>Каякентский</w:t>
      </w:r>
      <w:proofErr w:type="spellEnd"/>
      <w:r w:rsidRPr="00A35F20">
        <w:t xml:space="preserve"> район </w:t>
      </w:r>
      <w:proofErr w:type="spellStart"/>
      <w:r w:rsidRPr="00A35F20">
        <w:t>с</w:t>
      </w:r>
      <w:proofErr w:type="gramStart"/>
      <w:r w:rsidRPr="00A35F20">
        <w:t>.</w:t>
      </w:r>
      <w:r>
        <w:t>С</w:t>
      </w:r>
      <w:proofErr w:type="gramEnd"/>
      <w:r>
        <w:t>агаси</w:t>
      </w:r>
      <w:proofErr w:type="spellEnd"/>
      <w:r>
        <w:t xml:space="preserve">-Дейбук </w:t>
      </w:r>
      <w:proofErr w:type="spellStart"/>
      <w:r w:rsidRPr="00A35F20">
        <w:t>ул.</w:t>
      </w:r>
      <w:r>
        <w:t>Комсомольская</w:t>
      </w:r>
      <w:proofErr w:type="spellEnd"/>
      <w:r>
        <w:t xml:space="preserve"> 1»а»     </w:t>
      </w:r>
    </w:p>
    <w:p w:rsidR="000D0A53" w:rsidRDefault="000D0A53" w:rsidP="000D0A53">
      <w:pPr>
        <w:pBdr>
          <w:top w:val="thickThinSmallGap" w:sz="2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0A53" w:rsidRDefault="000D0A53" w:rsidP="000D0A53">
      <w:pPr>
        <w:pBdr>
          <w:top w:val="thickThinSmallGap" w:sz="2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«__29__» _____12______2017г.                                                                           </w:t>
      </w:r>
      <w:proofErr w:type="spellStart"/>
      <w:r>
        <w:rPr>
          <w:sz w:val="24"/>
          <w:szCs w:val="24"/>
        </w:rPr>
        <w:t>прилож</w:t>
      </w:r>
      <w:proofErr w:type="spellEnd"/>
      <w:r>
        <w:rPr>
          <w:sz w:val="24"/>
          <w:szCs w:val="24"/>
        </w:rPr>
        <w:t xml:space="preserve">         №   _2__</w:t>
      </w:r>
    </w:p>
    <w:p w:rsidR="000D0A53" w:rsidRDefault="000D0A53" w:rsidP="000D0A53">
      <w:pPr>
        <w:pBdr>
          <w:top w:val="thickThinSmallGap" w:sz="2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0A53" w:rsidRPr="007074C2" w:rsidRDefault="000D0A53" w:rsidP="000D0A53">
      <w:pPr>
        <w:pStyle w:val="1"/>
      </w:pPr>
      <w:r w:rsidRPr="007074C2">
        <w:t>ПОСТАНОВЛЕНИЕ</w:t>
      </w:r>
    </w:p>
    <w:p w:rsidR="000D0A53" w:rsidRPr="0056577A" w:rsidRDefault="000D0A53" w:rsidP="000D0A53">
      <w:pPr>
        <w:rPr>
          <w:sz w:val="24"/>
          <w:szCs w:val="24"/>
        </w:rPr>
      </w:pPr>
      <w:r w:rsidRPr="0056577A">
        <w:rPr>
          <w:sz w:val="24"/>
          <w:szCs w:val="24"/>
        </w:rPr>
        <w:t xml:space="preserve">О закреплении </w:t>
      </w:r>
      <w:r>
        <w:rPr>
          <w:sz w:val="24"/>
          <w:szCs w:val="24"/>
        </w:rPr>
        <w:t>в 2018 и плановый период 2019 и 2020годов п</w:t>
      </w:r>
      <w:r w:rsidRPr="0056577A">
        <w:rPr>
          <w:sz w:val="24"/>
          <w:szCs w:val="24"/>
        </w:rPr>
        <w:t>олномочий администратора</w:t>
      </w:r>
      <w:r>
        <w:rPr>
          <w:sz w:val="24"/>
          <w:szCs w:val="24"/>
        </w:rPr>
        <w:t xml:space="preserve"> доходов бюджета Муниципального о</w:t>
      </w:r>
      <w:r w:rsidRPr="0056577A">
        <w:rPr>
          <w:sz w:val="24"/>
          <w:szCs w:val="24"/>
        </w:rPr>
        <w:t>бразов</w:t>
      </w:r>
      <w:r>
        <w:rPr>
          <w:sz w:val="24"/>
          <w:szCs w:val="24"/>
        </w:rPr>
        <w:t>ания «сельсовет Сагаси-</w:t>
      </w:r>
      <w:proofErr w:type="spellStart"/>
      <w:r>
        <w:rPr>
          <w:sz w:val="24"/>
          <w:szCs w:val="24"/>
        </w:rPr>
        <w:t>Дейбукский</w:t>
      </w:r>
      <w:proofErr w:type="spellEnd"/>
      <w:r>
        <w:rPr>
          <w:sz w:val="24"/>
          <w:szCs w:val="24"/>
        </w:rPr>
        <w:t xml:space="preserve"> </w:t>
      </w:r>
      <w:r w:rsidRPr="0056577A">
        <w:rPr>
          <w:sz w:val="24"/>
          <w:szCs w:val="24"/>
        </w:rPr>
        <w:t>» Каякентского района</w:t>
      </w:r>
      <w:r>
        <w:rPr>
          <w:sz w:val="24"/>
          <w:szCs w:val="24"/>
        </w:rPr>
        <w:t xml:space="preserve"> РД</w:t>
      </w:r>
    </w:p>
    <w:p w:rsidR="000D0A53" w:rsidRDefault="000D0A53" w:rsidP="000D0A53">
      <w:pPr>
        <w:ind w:firstLine="709"/>
        <w:rPr>
          <w:b/>
          <w:bCs/>
          <w:sz w:val="28"/>
          <w:szCs w:val="28"/>
        </w:rPr>
      </w:pPr>
    </w:p>
    <w:p w:rsidR="000D0A53" w:rsidRDefault="000D0A53" w:rsidP="000D0A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160.1 Бюджетного кодекса Российской Федерации, решения о бюджете  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на 2018 год  и плановый период 2019 и 2020 годов в целях соблюдения требований Приказа Федерального казначейства от 07.10.2008 г. №7Н и обеспечения поступления платежей в доход бюджета 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РД.</w:t>
      </w:r>
      <w:proofErr w:type="gramEnd"/>
    </w:p>
    <w:p w:rsidR="000D0A53" w:rsidRPr="00DC1004" w:rsidRDefault="000D0A53" w:rsidP="000D0A53">
      <w:pPr>
        <w:jc w:val="center"/>
        <w:rPr>
          <w:b/>
          <w:bCs/>
          <w:sz w:val="28"/>
          <w:szCs w:val="28"/>
        </w:rPr>
      </w:pPr>
      <w:r w:rsidRPr="00DC1004">
        <w:rPr>
          <w:b/>
          <w:bCs/>
          <w:sz w:val="28"/>
          <w:szCs w:val="28"/>
        </w:rPr>
        <w:t>ПОСТАНОВЛЯЮ:</w:t>
      </w:r>
    </w:p>
    <w:p w:rsidR="000D0A53" w:rsidRDefault="000D0A53" w:rsidP="000D0A5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D0A53" w:rsidRDefault="000D0A53" w:rsidP="000D0A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 2018год и плановый 2019 и 2020 годов полномочия администратора доходов бюджета 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по главе «001» на администрацию МО  «сельсовет</w:t>
      </w:r>
      <w:r w:rsidRPr="008B6DA5">
        <w:rPr>
          <w:sz w:val="28"/>
          <w:szCs w:val="28"/>
        </w:rPr>
        <w:t xml:space="preserve"> </w:t>
      </w:r>
      <w:r>
        <w:rPr>
          <w:sz w:val="28"/>
          <w:szCs w:val="28"/>
        </w:rPr>
        <w:t>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с возложением следующих функций:</w:t>
      </w:r>
    </w:p>
    <w:p w:rsidR="000D0A53" w:rsidRPr="007907ED" w:rsidRDefault="000D0A53" w:rsidP="000D0A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07ED">
        <w:rPr>
          <w:sz w:val="28"/>
          <w:szCs w:val="28"/>
        </w:rPr>
        <w:t xml:space="preserve">осуществляет начисление, учет и </w:t>
      </w:r>
      <w:proofErr w:type="gramStart"/>
      <w:r w:rsidRPr="007907ED">
        <w:rPr>
          <w:sz w:val="28"/>
          <w:szCs w:val="28"/>
        </w:rPr>
        <w:t>контроль за</w:t>
      </w:r>
      <w:proofErr w:type="gramEnd"/>
      <w:r w:rsidRPr="007907ED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и порядке, установленных главным администратором доходов бюджета, формирует и представляет главному администратору доходов бюджета  сведения и бюджетную отчетность, необходимые для осуществления  полномочий соответствующего главного администратора доходов бюджета;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полномочия,  установленные Бюджетным кодексом  и принимаемые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D0A53" w:rsidRDefault="000D0A53" w:rsidP="000D0A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Установить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 соответствии с решением сельского Собрания МО «сельсовет</w:t>
      </w:r>
      <w:r w:rsidRPr="008B6DA5">
        <w:rPr>
          <w:sz w:val="28"/>
          <w:szCs w:val="28"/>
        </w:rPr>
        <w:t xml:space="preserve"> </w:t>
      </w:r>
      <w:r>
        <w:rPr>
          <w:sz w:val="28"/>
          <w:szCs w:val="28"/>
        </w:rPr>
        <w:t>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от  _29_.12__.__2017_г. №_15-1_ «Об утверждении бюджета 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на 2018 год и плановый период 2019-2020гг Администрация 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администрирует доходы бюджета муниципального образования «сельсовет</w:t>
      </w:r>
      <w:r w:rsidRPr="008B6DA5">
        <w:rPr>
          <w:sz w:val="28"/>
          <w:szCs w:val="28"/>
        </w:rPr>
        <w:t xml:space="preserve"> </w:t>
      </w:r>
      <w:r>
        <w:rPr>
          <w:sz w:val="28"/>
          <w:szCs w:val="28"/>
        </w:rPr>
        <w:t>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по следующим кодам бюджетной классификации РФ:</w:t>
      </w:r>
    </w:p>
    <w:p w:rsidR="000D0A53" w:rsidRDefault="000D0A53" w:rsidP="000D0A53">
      <w:pPr>
        <w:spacing w:line="360" w:lineRule="auto"/>
        <w:jc w:val="both"/>
        <w:rPr>
          <w:sz w:val="28"/>
          <w:szCs w:val="28"/>
        </w:rPr>
      </w:pPr>
    </w:p>
    <w:p w:rsidR="000D0A53" w:rsidRPr="007907ED" w:rsidRDefault="000D0A53" w:rsidP="000D0A53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10773" w:type="dxa"/>
        <w:tblInd w:w="250" w:type="dxa"/>
        <w:tblLook w:val="01E0" w:firstRow="1" w:lastRow="1" w:firstColumn="1" w:lastColumn="1" w:noHBand="0" w:noVBand="0"/>
      </w:tblPr>
      <w:tblGrid>
        <w:gridCol w:w="1332"/>
        <w:gridCol w:w="3417"/>
        <w:gridCol w:w="6024"/>
      </w:tblGrid>
      <w:tr w:rsidR="000D0A53" w:rsidTr="00B51853">
        <w:trPr>
          <w:trHeight w:val="888"/>
        </w:trPr>
        <w:tc>
          <w:tcPr>
            <w:tcW w:w="1332" w:type="dxa"/>
          </w:tcPr>
          <w:p w:rsidR="000D0A53" w:rsidRPr="00325EA4" w:rsidRDefault="000D0A53" w:rsidP="00B51853">
            <w:pPr>
              <w:jc w:val="both"/>
              <w:rPr>
                <w:b/>
                <w:bCs/>
                <w:sz w:val="24"/>
                <w:szCs w:val="24"/>
              </w:rPr>
            </w:pPr>
            <w:r w:rsidRPr="00325EA4">
              <w:rPr>
                <w:b/>
                <w:bCs/>
                <w:sz w:val="24"/>
                <w:szCs w:val="24"/>
              </w:rPr>
              <w:t>Код главы ведомства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D0A53" w:rsidRPr="00325EA4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  <w:r w:rsidRPr="00325EA4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024" w:type="dxa"/>
          </w:tcPr>
          <w:p w:rsidR="000D0A53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D0A53" w:rsidRPr="00325EA4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  <w:r w:rsidRPr="00325EA4">
              <w:rPr>
                <w:b/>
                <w:bCs/>
                <w:sz w:val="24"/>
                <w:szCs w:val="24"/>
              </w:rPr>
              <w:t>Наименование КБК</w:t>
            </w: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  <w:vAlign w:val="center"/>
          </w:tcPr>
          <w:p w:rsidR="000D0A53" w:rsidRPr="004E4BD6" w:rsidRDefault="000D0A53" w:rsidP="00B5185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5:A37"/>
            <w:bookmarkEnd w:id="0"/>
            <w:r w:rsidRPr="004E4BD6">
              <w:rPr>
                <w:color w:val="000000"/>
                <w:sz w:val="24"/>
                <w:szCs w:val="24"/>
              </w:rPr>
              <w:t>11108050100000120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C15:C37"/>
            <w:bookmarkEnd w:id="1"/>
            <w:r w:rsidRPr="007907ED"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поселений</w:t>
            </w: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4E4BD6" w:rsidRDefault="000D0A53" w:rsidP="00B51853">
            <w:pPr>
              <w:jc w:val="center"/>
              <w:rPr>
                <w:sz w:val="24"/>
                <w:szCs w:val="24"/>
              </w:rPr>
            </w:pPr>
            <w:r w:rsidRPr="004E4BD6">
              <w:rPr>
                <w:color w:val="000000"/>
                <w:sz w:val="24"/>
                <w:szCs w:val="24"/>
              </w:rPr>
              <w:t>11109045100000120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 а также имущества муниципальных унитарных предприятий, в том числе казенных)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11105013100000120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proofErr w:type="gramStart"/>
            <w:r w:rsidRPr="007907E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11402053100000410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 xml:space="preserve">Доходы от реализации иного  имущества, находящегося в собственности поселений (за исключением имущества муниципальных автономных </w:t>
            </w:r>
            <w:proofErr w:type="gramStart"/>
            <w:r w:rsidRPr="007907ED">
              <w:rPr>
                <w:sz w:val="22"/>
                <w:szCs w:val="22"/>
              </w:rPr>
              <w:t>учреждений</w:t>
            </w:r>
            <w:proofErr w:type="gramEnd"/>
            <w:r w:rsidRPr="007907ED">
              <w:rPr>
                <w:sz w:val="22"/>
                <w:szCs w:val="22"/>
              </w:rPr>
              <w:t xml:space="preserve">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11402052100000410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Доходы от реализации  имущества, находящегося в оперативном управлении учреждений,</w:t>
            </w:r>
            <w:r>
              <w:rPr>
                <w:sz w:val="22"/>
                <w:szCs w:val="22"/>
              </w:rPr>
              <w:t xml:space="preserve"> </w:t>
            </w:r>
            <w:r w:rsidRPr="007907ED">
              <w:rPr>
                <w:sz w:val="22"/>
                <w:szCs w:val="22"/>
              </w:rPr>
              <w:t>находящихся в ведении органов управления поселени</w:t>
            </w:r>
            <w:proofErr w:type="gramStart"/>
            <w:r w:rsidRPr="007907ED">
              <w:rPr>
                <w:sz w:val="22"/>
                <w:szCs w:val="22"/>
              </w:rPr>
              <w:t>й(</w:t>
            </w:r>
            <w:proofErr w:type="gramEnd"/>
            <w:r w:rsidRPr="007907ED">
              <w:rPr>
                <w:sz w:val="22"/>
                <w:szCs w:val="22"/>
              </w:rPr>
              <w:t>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</w:t>
            </w:r>
            <w:r w:rsidRPr="001B54DA">
              <w:rPr>
                <w:sz w:val="24"/>
                <w:szCs w:val="24"/>
              </w:rPr>
              <w:t>0501000001</w:t>
            </w:r>
            <w:r>
              <w:rPr>
                <w:sz w:val="24"/>
                <w:szCs w:val="24"/>
              </w:rPr>
              <w:t>8</w:t>
            </w:r>
            <w:r w:rsidRPr="001B54DA">
              <w:rPr>
                <w:sz w:val="24"/>
                <w:szCs w:val="24"/>
              </w:rPr>
              <w:t>0</w:t>
            </w:r>
          </w:p>
        </w:tc>
        <w:tc>
          <w:tcPr>
            <w:tcW w:w="6024" w:type="dxa"/>
          </w:tcPr>
          <w:p w:rsidR="000D0A53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11705050100000180</w:t>
            </w:r>
          </w:p>
        </w:tc>
        <w:tc>
          <w:tcPr>
            <w:tcW w:w="6024" w:type="dxa"/>
          </w:tcPr>
          <w:p w:rsidR="000D0A53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Прочие неналоговые доходы бюджетов поселений</w:t>
            </w:r>
          </w:p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11402052100000440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20201001100000151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0D0A53" w:rsidTr="00B51853">
        <w:tc>
          <w:tcPr>
            <w:tcW w:w="1332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 w:rsidRPr="00325EA4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 w:rsidRPr="00325EA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359301</w:t>
            </w:r>
            <w:r w:rsidRPr="00325EA4">
              <w:rPr>
                <w:sz w:val="24"/>
                <w:szCs w:val="24"/>
              </w:rPr>
              <w:t>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7907ED">
              <w:rPr>
                <w:sz w:val="22"/>
                <w:szCs w:val="22"/>
              </w:rPr>
              <w:t>осущ</w:t>
            </w:r>
            <w:proofErr w:type="spellEnd"/>
            <w:r w:rsidRPr="007907ED">
              <w:rPr>
                <w:sz w:val="22"/>
                <w:szCs w:val="22"/>
              </w:rPr>
              <w:t xml:space="preserve">. </w:t>
            </w:r>
            <w:proofErr w:type="spellStart"/>
            <w:r w:rsidRPr="007907ED">
              <w:rPr>
                <w:sz w:val="22"/>
                <w:szCs w:val="22"/>
              </w:rPr>
              <w:t>федер</w:t>
            </w:r>
            <w:proofErr w:type="spellEnd"/>
            <w:r w:rsidRPr="007907ED">
              <w:rPr>
                <w:sz w:val="22"/>
                <w:szCs w:val="22"/>
              </w:rPr>
              <w:t>. полномочий по гос. регистрацию актов гражданского состояния (ЗАГС)</w:t>
            </w:r>
          </w:p>
        </w:tc>
      </w:tr>
      <w:tr w:rsidR="000D0A53" w:rsidTr="00B51853">
        <w:tc>
          <w:tcPr>
            <w:tcW w:w="1332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20203511810000151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0A53" w:rsidTr="00B51853">
        <w:tc>
          <w:tcPr>
            <w:tcW w:w="1332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20239999100000151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Прочие субвенции   бюджетам поселений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20805000100000180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(*зачета)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11402053100000440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доходы от реализации иного имущества, находящиеся в собственности поселения в части реализации материальных запасов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11406013100000430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 xml:space="preserve">Доходы от продажи </w:t>
            </w:r>
            <w:proofErr w:type="spellStart"/>
            <w:r w:rsidRPr="007907ED">
              <w:rPr>
                <w:color w:val="000000"/>
                <w:sz w:val="22"/>
                <w:szCs w:val="22"/>
              </w:rPr>
              <w:t>зем</w:t>
            </w:r>
            <w:proofErr w:type="gramStart"/>
            <w:r w:rsidRPr="007907ED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7907ED">
              <w:rPr>
                <w:color w:val="000000"/>
                <w:sz w:val="22"/>
                <w:szCs w:val="22"/>
              </w:rPr>
              <w:t>частков</w:t>
            </w:r>
            <w:proofErr w:type="spellEnd"/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11406025100000430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Доходы от продажи земли, находящиеся в собственности поселений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20245147100000151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tabs>
                <w:tab w:val="left" w:pos="1275"/>
              </w:tabs>
              <w:jc w:val="both"/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на </w:t>
            </w:r>
            <w:proofErr w:type="spellStart"/>
            <w:r w:rsidRPr="007907ED">
              <w:rPr>
                <w:color w:val="000000"/>
                <w:sz w:val="22"/>
                <w:szCs w:val="22"/>
              </w:rPr>
              <w:t>гос</w:t>
            </w:r>
            <w:proofErr w:type="gramStart"/>
            <w:r w:rsidRPr="007907E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07ED">
              <w:rPr>
                <w:color w:val="000000"/>
                <w:sz w:val="22"/>
                <w:szCs w:val="22"/>
              </w:rPr>
              <w:t>оддержку</w:t>
            </w:r>
            <w:proofErr w:type="spellEnd"/>
            <w:r w:rsidRPr="007907ED">
              <w:rPr>
                <w:color w:val="000000"/>
                <w:sz w:val="22"/>
                <w:szCs w:val="22"/>
              </w:rPr>
              <w:t xml:space="preserve"> муниципальных учреждений культуры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20203024100000151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tabs>
                <w:tab w:val="left" w:pos="1275"/>
              </w:tabs>
              <w:jc w:val="both"/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11105025100000120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20215001100000151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</w:tbl>
    <w:p w:rsidR="000D0A53" w:rsidRDefault="000D0A53" w:rsidP="000D0A53">
      <w:pPr>
        <w:spacing w:line="360" w:lineRule="auto"/>
        <w:ind w:left="709"/>
        <w:jc w:val="both"/>
        <w:rPr>
          <w:sz w:val="28"/>
          <w:szCs w:val="28"/>
        </w:rPr>
      </w:pPr>
    </w:p>
    <w:p w:rsidR="000D0A53" w:rsidRPr="00AE30CB" w:rsidRDefault="000D0A53" w:rsidP="000D0A53">
      <w:pPr>
        <w:rPr>
          <w:sz w:val="24"/>
          <w:szCs w:val="24"/>
        </w:rPr>
      </w:pPr>
    </w:p>
    <w:p w:rsidR="000D0A53" w:rsidRDefault="000D0A53" w:rsidP="000D0A53">
      <w:pPr>
        <w:pStyle w:val="7"/>
        <w:ind w:right="-1"/>
        <w:rPr>
          <w:bCs/>
          <w:sz w:val="24"/>
          <w:szCs w:val="24"/>
        </w:rPr>
      </w:pPr>
      <w:r w:rsidRPr="007074C2">
        <w:rPr>
          <w:bCs/>
          <w:sz w:val="24"/>
          <w:szCs w:val="24"/>
        </w:rPr>
        <w:t xml:space="preserve"> </w:t>
      </w:r>
    </w:p>
    <w:p w:rsidR="000D0A53" w:rsidRDefault="000D0A53" w:rsidP="000D0A53">
      <w:pPr>
        <w:pStyle w:val="7"/>
        <w:ind w:right="-1"/>
        <w:rPr>
          <w:bCs/>
          <w:sz w:val="24"/>
          <w:szCs w:val="24"/>
        </w:rPr>
      </w:pPr>
    </w:p>
    <w:p w:rsidR="000D0A53" w:rsidRDefault="000D0A53" w:rsidP="000D0A53">
      <w:pPr>
        <w:pStyle w:val="7"/>
        <w:ind w:right="-1"/>
        <w:rPr>
          <w:bCs/>
          <w:sz w:val="24"/>
          <w:szCs w:val="24"/>
        </w:rPr>
      </w:pPr>
    </w:p>
    <w:p w:rsidR="000D0A53" w:rsidRDefault="000D0A53" w:rsidP="000D0A53">
      <w:pPr>
        <w:pStyle w:val="7"/>
        <w:ind w:right="-1"/>
        <w:rPr>
          <w:bCs/>
          <w:sz w:val="24"/>
          <w:szCs w:val="24"/>
        </w:rPr>
      </w:pPr>
    </w:p>
    <w:p w:rsidR="000D0A53" w:rsidRPr="007074C2" w:rsidRDefault="000D0A53" w:rsidP="000D0A53">
      <w:pPr>
        <w:pStyle w:val="7"/>
        <w:ind w:right="-1"/>
        <w:rPr>
          <w:bCs/>
          <w:sz w:val="24"/>
          <w:szCs w:val="24"/>
        </w:rPr>
      </w:pPr>
      <w:r w:rsidRPr="007074C2">
        <w:rPr>
          <w:bCs/>
          <w:sz w:val="24"/>
          <w:szCs w:val="24"/>
        </w:rPr>
        <w:t xml:space="preserve"> Глава  МО</w:t>
      </w:r>
    </w:p>
    <w:p w:rsidR="000D0A53" w:rsidRPr="007074C2" w:rsidRDefault="000D0A53" w:rsidP="000D0A53">
      <w:pPr>
        <w:pStyle w:val="7"/>
        <w:ind w:left="-142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074C2">
        <w:rPr>
          <w:bCs/>
          <w:sz w:val="24"/>
          <w:szCs w:val="24"/>
        </w:rPr>
        <w:t xml:space="preserve"> </w:t>
      </w:r>
      <w:r w:rsidRPr="007074C2">
        <w:rPr>
          <w:sz w:val="24"/>
          <w:szCs w:val="24"/>
        </w:rPr>
        <w:t>«</w:t>
      </w:r>
      <w:r w:rsidRPr="007074C2">
        <w:rPr>
          <w:bCs/>
          <w:sz w:val="24"/>
          <w:szCs w:val="24"/>
        </w:rPr>
        <w:t>сельсовет Сагаси-</w:t>
      </w:r>
      <w:proofErr w:type="spellStart"/>
      <w:r w:rsidRPr="007074C2">
        <w:rPr>
          <w:bCs/>
          <w:sz w:val="24"/>
          <w:szCs w:val="24"/>
        </w:rPr>
        <w:t>Дейбукский</w:t>
      </w:r>
      <w:proofErr w:type="spellEnd"/>
      <w:r w:rsidRPr="007074C2">
        <w:rPr>
          <w:bCs/>
          <w:sz w:val="24"/>
          <w:szCs w:val="24"/>
        </w:rPr>
        <w:t xml:space="preserve">»                                                </w:t>
      </w:r>
      <w:r>
        <w:rPr>
          <w:bCs/>
          <w:sz w:val="24"/>
          <w:szCs w:val="24"/>
        </w:rPr>
        <w:t xml:space="preserve">                                       </w:t>
      </w:r>
      <w:r w:rsidRPr="007074C2">
        <w:rPr>
          <w:bCs/>
          <w:sz w:val="24"/>
          <w:szCs w:val="24"/>
        </w:rPr>
        <w:t xml:space="preserve">   Алиев. И.Г                          </w:t>
      </w:r>
    </w:p>
    <w:p w:rsidR="009D2D16" w:rsidRDefault="009D2D16">
      <w:bookmarkStart w:id="2" w:name="_GoBack"/>
      <w:bookmarkEnd w:id="2"/>
    </w:p>
    <w:sectPr w:rsidR="009D2D16" w:rsidSect="00235A64">
      <w:pgSz w:w="11907" w:h="16840" w:code="9"/>
      <w:pgMar w:top="567" w:right="992" w:bottom="567" w:left="567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96"/>
    <w:multiLevelType w:val="hybridMultilevel"/>
    <w:tmpl w:val="8708A652"/>
    <w:lvl w:ilvl="0" w:tplc="D36A13E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3B"/>
    <w:rsid w:val="000D0A53"/>
    <w:rsid w:val="0060063B"/>
    <w:rsid w:val="009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D0A53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0D0A53"/>
    <w:pPr>
      <w:keepNext/>
      <w:jc w:val="center"/>
    </w:pPr>
    <w:rPr>
      <w:b/>
      <w:bCs/>
      <w:sz w:val="30"/>
      <w:szCs w:val="30"/>
    </w:rPr>
  </w:style>
  <w:style w:type="paragraph" w:customStyle="1" w:styleId="7">
    <w:name w:val="заголовок 7"/>
    <w:basedOn w:val="a"/>
    <w:next w:val="a"/>
    <w:uiPriority w:val="99"/>
    <w:rsid w:val="000D0A53"/>
    <w:pPr>
      <w:keepNext/>
      <w:outlineLvl w:val="6"/>
    </w:pPr>
    <w:rPr>
      <w:sz w:val="28"/>
      <w:szCs w:val="28"/>
    </w:rPr>
  </w:style>
  <w:style w:type="table" w:styleId="a3">
    <w:name w:val="Table Grid"/>
    <w:basedOn w:val="a1"/>
    <w:uiPriority w:val="99"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D0A53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0D0A53"/>
    <w:pPr>
      <w:keepNext/>
      <w:jc w:val="center"/>
    </w:pPr>
    <w:rPr>
      <w:b/>
      <w:bCs/>
      <w:sz w:val="30"/>
      <w:szCs w:val="30"/>
    </w:rPr>
  </w:style>
  <w:style w:type="paragraph" w:customStyle="1" w:styleId="7">
    <w:name w:val="заголовок 7"/>
    <w:basedOn w:val="a"/>
    <w:next w:val="a"/>
    <w:uiPriority w:val="99"/>
    <w:rsid w:val="000D0A53"/>
    <w:pPr>
      <w:keepNext/>
      <w:outlineLvl w:val="6"/>
    </w:pPr>
    <w:rPr>
      <w:sz w:val="28"/>
      <w:szCs w:val="28"/>
    </w:rPr>
  </w:style>
  <w:style w:type="table" w:styleId="a3">
    <w:name w:val="Table Grid"/>
    <w:basedOn w:val="a1"/>
    <w:uiPriority w:val="99"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2018-01-19T08:00:00Z</dcterms:created>
  <dcterms:modified xsi:type="dcterms:W3CDTF">2018-01-19T08:00:00Z</dcterms:modified>
</cp:coreProperties>
</file>